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E5" w:rsidRPr="006B01FD" w:rsidRDefault="009627E5" w:rsidP="009627E5">
      <w:pPr>
        <w:pStyle w:val="Title"/>
        <w:rPr>
          <w:rFonts w:ascii="Tahoma" w:hAnsi="Tahoma" w:cs="Tahoma"/>
          <w:b/>
          <w:sz w:val="28"/>
          <w:szCs w:val="28"/>
        </w:rPr>
      </w:pPr>
      <w:r w:rsidRPr="006B01FD">
        <w:rPr>
          <w:rFonts w:ascii="Tahoma" w:hAnsi="Tahoma" w:cs="Tahoma"/>
          <w:b/>
          <w:sz w:val="28"/>
          <w:szCs w:val="28"/>
        </w:rPr>
        <w:t>PATRICIA EARNHARDT</w:t>
      </w:r>
    </w:p>
    <w:p w:rsidR="009627E5" w:rsidRPr="006B01FD" w:rsidRDefault="009627E5" w:rsidP="009627E5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6B01FD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9627E5" w:rsidRPr="006B01FD" w:rsidRDefault="009627E5" w:rsidP="009627E5">
      <w:pPr>
        <w:rPr>
          <w:rFonts w:ascii="Tahoma" w:hAnsi="Tahoma" w:cs="Tahoma"/>
        </w:rPr>
      </w:pPr>
    </w:p>
    <w:p w:rsidR="00914844" w:rsidRPr="006B01FD" w:rsidRDefault="009627E5" w:rsidP="00914844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>SELECTED EXHIBITIONS</w:t>
      </w:r>
    </w:p>
    <w:p w:rsidR="006B01FD" w:rsidRPr="006B01FD" w:rsidRDefault="006B01FD" w:rsidP="00914844">
      <w:pPr>
        <w:ind w:left="-450"/>
        <w:rPr>
          <w:rFonts w:ascii="Tahoma" w:hAnsi="Tahoma" w:cs="Tahoma"/>
          <w:sz w:val="22"/>
          <w:szCs w:val="22"/>
        </w:rPr>
      </w:pPr>
    </w:p>
    <w:p w:rsidR="00914844" w:rsidRDefault="00D417C7" w:rsidP="00914844">
      <w:pPr>
        <w:ind w:left="-450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>2014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914844" w:rsidRPr="006B01FD">
        <w:rPr>
          <w:rFonts w:ascii="Tahoma" w:hAnsi="Tahoma" w:cs="Tahoma"/>
          <w:i/>
          <w:sz w:val="22"/>
          <w:szCs w:val="22"/>
        </w:rPr>
        <w:t>Heartlandish</w:t>
      </w:r>
      <w:proofErr w:type="spellEnd"/>
      <w:r w:rsidR="000434D1" w:rsidRPr="006B01FD">
        <w:rPr>
          <w:rFonts w:ascii="Tahoma" w:hAnsi="Tahoma" w:cs="Tahoma"/>
          <w:sz w:val="22"/>
          <w:szCs w:val="22"/>
        </w:rPr>
        <w:t xml:space="preserve"> </w:t>
      </w:r>
      <w:r w:rsidR="00E875CD">
        <w:rPr>
          <w:rFonts w:ascii="Tahoma" w:hAnsi="Tahoma" w:cs="Tahoma"/>
          <w:sz w:val="22"/>
          <w:szCs w:val="22"/>
        </w:rPr>
        <w:tab/>
      </w:r>
      <w:r w:rsidR="00E875CD">
        <w:rPr>
          <w:rFonts w:ascii="Tahoma" w:hAnsi="Tahoma" w:cs="Tahoma"/>
          <w:sz w:val="22"/>
          <w:szCs w:val="22"/>
        </w:rPr>
        <w:tab/>
      </w:r>
      <w:r w:rsidR="00E875CD">
        <w:rPr>
          <w:rFonts w:ascii="Tahoma" w:hAnsi="Tahoma" w:cs="Tahoma"/>
          <w:sz w:val="22"/>
          <w:szCs w:val="22"/>
        </w:rPr>
        <w:tab/>
      </w:r>
      <w:hyperlink r:id="rId5" w:history="1">
        <w:proofErr w:type="spellStart"/>
        <w:r w:rsidR="00914844" w:rsidRPr="006B01FD">
          <w:rPr>
            <w:rFonts w:ascii="Tahoma" w:hAnsi="Tahoma" w:cs="Tahoma"/>
            <w:sz w:val="22"/>
            <w:szCs w:val="22"/>
            <w:lang w:eastAsia="en-US"/>
          </w:rPr>
          <w:t>Künstlerund</w:t>
        </w:r>
        <w:proofErr w:type="spellEnd"/>
        <w:r w:rsidR="00914844" w:rsidRPr="006B01FD">
          <w:rPr>
            <w:rFonts w:ascii="Tahoma" w:hAnsi="Tahoma" w:cs="Tahoma"/>
            <w:sz w:val="22"/>
            <w:szCs w:val="22"/>
            <w:lang w:eastAsia="en-US"/>
          </w:rPr>
          <w:t xml:space="preserve"> </w:t>
        </w:r>
        <w:proofErr w:type="spellStart"/>
        <w:r w:rsidR="00914844" w:rsidRPr="006B01FD">
          <w:rPr>
            <w:rFonts w:ascii="Tahoma" w:hAnsi="Tahoma" w:cs="Tahoma"/>
            <w:sz w:val="22"/>
            <w:szCs w:val="22"/>
            <w:lang w:eastAsia="en-US"/>
          </w:rPr>
          <w:t>Atelierhaus</w:t>
        </w:r>
        <w:proofErr w:type="spellEnd"/>
        <w:r w:rsidR="00914844" w:rsidRPr="006B01FD">
          <w:rPr>
            <w:rFonts w:ascii="Tahoma" w:hAnsi="Tahoma" w:cs="Tahoma"/>
            <w:sz w:val="22"/>
            <w:szCs w:val="22"/>
            <w:lang w:eastAsia="en-US"/>
          </w:rPr>
          <w:t xml:space="preserve"> Meinblau</w:t>
        </w:r>
      </w:hyperlink>
      <w:r w:rsidR="00914844" w:rsidRPr="006B01FD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E875CD">
        <w:rPr>
          <w:rFonts w:ascii="Tahoma" w:hAnsi="Tahoma" w:cs="Tahoma"/>
          <w:sz w:val="22"/>
          <w:szCs w:val="22"/>
          <w:lang w:eastAsia="en-US"/>
        </w:rPr>
        <w:tab/>
      </w:r>
      <w:r w:rsidR="00914844" w:rsidRPr="006B01FD">
        <w:rPr>
          <w:rFonts w:ascii="Tahoma" w:hAnsi="Tahoma" w:cs="Tahoma"/>
          <w:sz w:val="22"/>
          <w:szCs w:val="22"/>
          <w:lang w:eastAsia="en-US"/>
        </w:rPr>
        <w:t>Berlin, Germany</w:t>
      </w:r>
    </w:p>
    <w:p w:rsidR="00285E8B" w:rsidRPr="006B01FD" w:rsidRDefault="00285E8B" w:rsidP="00914844">
      <w:pPr>
        <w:ind w:left="-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US"/>
        </w:rPr>
        <w:t>2012</w:t>
      </w:r>
      <w:r>
        <w:rPr>
          <w:rFonts w:ascii="Tahoma" w:hAnsi="Tahoma" w:cs="Tahoma"/>
          <w:sz w:val="22"/>
          <w:szCs w:val="22"/>
          <w:lang w:eastAsia="en-US"/>
        </w:rPr>
        <w:tab/>
      </w:r>
      <w:r w:rsidR="00D50E53" w:rsidRPr="00D50E53">
        <w:rPr>
          <w:rFonts w:ascii="Tahoma" w:hAnsi="Tahoma" w:cs="Tahoma"/>
          <w:i/>
          <w:sz w:val="22"/>
          <w:szCs w:val="22"/>
          <w:lang w:eastAsia="en-US"/>
        </w:rPr>
        <w:t>After Crawl</w:t>
      </w:r>
      <w:r w:rsidRPr="00D50E53">
        <w:rPr>
          <w:rFonts w:ascii="Tahoma" w:hAnsi="Tahoma" w:cs="Tahoma"/>
          <w:i/>
          <w:sz w:val="22"/>
          <w:szCs w:val="22"/>
          <w:lang w:eastAsia="en-US"/>
        </w:rPr>
        <w:tab/>
      </w:r>
      <w:r>
        <w:rPr>
          <w:rFonts w:ascii="Tahoma" w:hAnsi="Tahoma" w:cs="Tahoma"/>
          <w:sz w:val="22"/>
          <w:szCs w:val="22"/>
          <w:lang w:eastAsia="en-US"/>
        </w:rPr>
        <w:tab/>
      </w:r>
      <w:r>
        <w:rPr>
          <w:rFonts w:ascii="Tahoma" w:hAnsi="Tahoma" w:cs="Tahoma"/>
          <w:sz w:val="22"/>
          <w:szCs w:val="22"/>
          <w:lang w:eastAsia="en-US"/>
        </w:rPr>
        <w:tab/>
      </w:r>
      <w:proofErr w:type="gramStart"/>
      <w:r>
        <w:rPr>
          <w:rFonts w:ascii="Tahoma" w:hAnsi="Tahoma" w:cs="Tahoma"/>
          <w:sz w:val="22"/>
          <w:szCs w:val="22"/>
          <w:lang w:eastAsia="en-US"/>
        </w:rPr>
        <w:t>The</w:t>
      </w:r>
      <w:proofErr w:type="gramEnd"/>
      <w:r>
        <w:rPr>
          <w:rFonts w:ascii="Tahoma" w:hAnsi="Tahoma" w:cs="Tahoma"/>
          <w:sz w:val="22"/>
          <w:szCs w:val="22"/>
          <w:lang w:eastAsia="en-US"/>
        </w:rPr>
        <w:t xml:space="preserve"> Brick Factory</w:t>
      </w:r>
      <w:r>
        <w:rPr>
          <w:rFonts w:ascii="Tahoma" w:hAnsi="Tahoma" w:cs="Tahoma"/>
          <w:sz w:val="22"/>
          <w:szCs w:val="22"/>
          <w:lang w:eastAsia="en-US"/>
        </w:rPr>
        <w:tab/>
      </w:r>
      <w:r>
        <w:rPr>
          <w:rFonts w:ascii="Tahoma" w:hAnsi="Tahoma" w:cs="Tahoma"/>
          <w:sz w:val="22"/>
          <w:szCs w:val="22"/>
          <w:lang w:eastAsia="en-US"/>
        </w:rPr>
        <w:tab/>
      </w:r>
      <w:r>
        <w:rPr>
          <w:rFonts w:ascii="Tahoma" w:hAnsi="Tahoma" w:cs="Tahoma"/>
          <w:sz w:val="22"/>
          <w:szCs w:val="22"/>
          <w:lang w:eastAsia="en-US"/>
        </w:rPr>
        <w:tab/>
        <w:t>Nashville, TN</w:t>
      </w:r>
      <w:bookmarkStart w:id="0" w:name="_GoBack"/>
      <w:bookmarkEnd w:id="0"/>
    </w:p>
    <w:p w:rsidR="004D7057" w:rsidRDefault="00914844" w:rsidP="004D7057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 xml:space="preserve">2011   </w:t>
      </w:r>
      <w:r w:rsidRPr="006B01FD">
        <w:rPr>
          <w:rFonts w:ascii="Tahoma" w:hAnsi="Tahoma" w:cs="Tahoma"/>
          <w:sz w:val="22"/>
          <w:szCs w:val="22"/>
        </w:rPr>
        <w:tab/>
      </w:r>
      <w:proofErr w:type="spellStart"/>
      <w:r w:rsidR="004D7057" w:rsidRPr="004D7057">
        <w:rPr>
          <w:rFonts w:ascii="Tahoma" w:hAnsi="Tahoma" w:cs="Tahoma"/>
          <w:i/>
          <w:sz w:val="22"/>
          <w:szCs w:val="22"/>
        </w:rPr>
        <w:t>Ephermal</w:t>
      </w:r>
      <w:proofErr w:type="spellEnd"/>
      <w:r w:rsidR="004D7057">
        <w:rPr>
          <w:rFonts w:ascii="Tahoma" w:hAnsi="Tahoma" w:cs="Tahoma"/>
          <w:sz w:val="22"/>
          <w:szCs w:val="22"/>
        </w:rPr>
        <w:tab/>
      </w:r>
      <w:r w:rsidR="004D7057">
        <w:rPr>
          <w:rFonts w:ascii="Tahoma" w:hAnsi="Tahoma" w:cs="Tahoma"/>
          <w:sz w:val="22"/>
          <w:szCs w:val="22"/>
        </w:rPr>
        <w:tab/>
      </w:r>
      <w:r w:rsidR="004D7057">
        <w:rPr>
          <w:rFonts w:ascii="Tahoma" w:hAnsi="Tahoma" w:cs="Tahoma"/>
          <w:sz w:val="22"/>
          <w:szCs w:val="22"/>
        </w:rPr>
        <w:tab/>
        <w:t>Open Lot</w:t>
      </w:r>
      <w:r w:rsidR="004D7057">
        <w:rPr>
          <w:rFonts w:ascii="Tahoma" w:hAnsi="Tahoma" w:cs="Tahoma"/>
          <w:sz w:val="22"/>
          <w:szCs w:val="22"/>
        </w:rPr>
        <w:tab/>
      </w:r>
      <w:r w:rsidR="004D7057">
        <w:rPr>
          <w:rFonts w:ascii="Tahoma" w:hAnsi="Tahoma" w:cs="Tahoma"/>
          <w:sz w:val="22"/>
          <w:szCs w:val="22"/>
        </w:rPr>
        <w:tab/>
      </w:r>
      <w:r w:rsidR="004D7057">
        <w:rPr>
          <w:rFonts w:ascii="Tahoma" w:hAnsi="Tahoma" w:cs="Tahoma"/>
          <w:sz w:val="22"/>
          <w:szCs w:val="22"/>
        </w:rPr>
        <w:tab/>
      </w:r>
      <w:r w:rsidR="004D7057">
        <w:rPr>
          <w:rFonts w:ascii="Tahoma" w:hAnsi="Tahoma" w:cs="Tahoma"/>
          <w:sz w:val="22"/>
          <w:szCs w:val="22"/>
        </w:rPr>
        <w:tab/>
        <w:t>Nashville, TN</w:t>
      </w:r>
      <w:r w:rsidR="004D7057">
        <w:rPr>
          <w:rFonts w:ascii="Tahoma" w:hAnsi="Tahoma" w:cs="Tahoma"/>
          <w:sz w:val="22"/>
          <w:szCs w:val="22"/>
        </w:rPr>
        <w:tab/>
      </w:r>
      <w:r w:rsidR="004D7057">
        <w:rPr>
          <w:rFonts w:ascii="Tahoma" w:hAnsi="Tahoma" w:cs="Tahoma"/>
          <w:sz w:val="22"/>
          <w:szCs w:val="22"/>
        </w:rPr>
        <w:tab/>
      </w:r>
    </w:p>
    <w:p w:rsidR="004D7057" w:rsidRPr="006B01FD" w:rsidRDefault="009627E5" w:rsidP="004D7057">
      <w:pPr>
        <w:ind w:left="270" w:firstLine="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i/>
          <w:iCs/>
          <w:sz w:val="22"/>
          <w:szCs w:val="22"/>
        </w:rPr>
        <w:t>Open Studios 4</w:t>
      </w:r>
      <w:r w:rsidR="00E875CD">
        <w:rPr>
          <w:rFonts w:ascii="Tahoma" w:hAnsi="Tahoma" w:cs="Tahoma"/>
          <w:sz w:val="22"/>
          <w:szCs w:val="22"/>
        </w:rPr>
        <w:t xml:space="preserve"> </w:t>
      </w:r>
      <w:r w:rsidR="00E875CD">
        <w:rPr>
          <w:rFonts w:ascii="Tahoma" w:hAnsi="Tahoma" w:cs="Tahoma"/>
          <w:sz w:val="22"/>
          <w:szCs w:val="22"/>
        </w:rPr>
        <w:tab/>
      </w:r>
      <w:r w:rsidR="00E875CD">
        <w:rPr>
          <w:rFonts w:ascii="Tahoma" w:hAnsi="Tahoma" w:cs="Tahoma"/>
          <w:sz w:val="22"/>
          <w:szCs w:val="22"/>
        </w:rPr>
        <w:tab/>
      </w:r>
      <w:r w:rsidR="00E875CD" w:rsidRPr="00E875CD">
        <w:rPr>
          <w:rFonts w:ascii="Tahoma" w:hAnsi="Tahoma" w:cs="Tahoma"/>
          <w:iCs/>
          <w:sz w:val="22"/>
          <w:szCs w:val="22"/>
        </w:rPr>
        <w:t>gallery F. studios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E875CD">
        <w:rPr>
          <w:rFonts w:ascii="Tahoma" w:hAnsi="Tahoma" w:cs="Tahoma"/>
          <w:sz w:val="22"/>
          <w:szCs w:val="22"/>
        </w:rPr>
        <w:tab/>
      </w:r>
      <w:r w:rsidR="00E875CD">
        <w:rPr>
          <w:rFonts w:ascii="Tahoma" w:hAnsi="Tahoma" w:cs="Tahoma"/>
          <w:sz w:val="22"/>
          <w:szCs w:val="22"/>
        </w:rPr>
        <w:tab/>
      </w:r>
      <w:r w:rsidR="00E875C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Nashville, TN</w:t>
      </w:r>
    </w:p>
    <w:p w:rsidR="009627E5" w:rsidRDefault="009627E5" w:rsidP="000434D1">
      <w:pPr>
        <w:tabs>
          <w:tab w:val="left" w:pos="465"/>
        </w:tabs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 xml:space="preserve">2010   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i/>
          <w:iCs/>
          <w:sz w:val="22"/>
          <w:szCs w:val="22"/>
        </w:rPr>
        <w:t>Circuit Benders Ball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E875CD">
        <w:rPr>
          <w:rFonts w:ascii="Tahoma" w:hAnsi="Tahoma" w:cs="Tahoma"/>
          <w:sz w:val="22"/>
          <w:szCs w:val="22"/>
        </w:rPr>
        <w:tab/>
      </w:r>
      <w:r w:rsidR="00E875CD">
        <w:rPr>
          <w:rFonts w:ascii="Tahoma" w:hAnsi="Tahoma" w:cs="Tahoma"/>
          <w:sz w:val="22"/>
          <w:szCs w:val="22"/>
        </w:rPr>
        <w:tab/>
        <w:t>Open Lot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E875CD">
        <w:rPr>
          <w:rFonts w:ascii="Tahoma" w:hAnsi="Tahoma" w:cs="Tahoma"/>
          <w:sz w:val="22"/>
          <w:szCs w:val="22"/>
        </w:rPr>
        <w:tab/>
      </w:r>
      <w:r w:rsidR="00E875CD">
        <w:rPr>
          <w:rFonts w:ascii="Tahoma" w:hAnsi="Tahoma" w:cs="Tahoma"/>
          <w:sz w:val="22"/>
          <w:szCs w:val="22"/>
        </w:rPr>
        <w:tab/>
      </w:r>
      <w:r w:rsidR="00E875CD">
        <w:rPr>
          <w:rFonts w:ascii="Tahoma" w:hAnsi="Tahoma" w:cs="Tahoma"/>
          <w:sz w:val="22"/>
          <w:szCs w:val="22"/>
        </w:rPr>
        <w:tab/>
      </w:r>
      <w:r w:rsidR="00E875C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Nashville, TN</w:t>
      </w:r>
    </w:p>
    <w:p w:rsidR="004D7057" w:rsidRPr="006B01FD" w:rsidRDefault="004D7057" w:rsidP="000434D1">
      <w:pPr>
        <w:tabs>
          <w:tab w:val="left" w:pos="465"/>
        </w:tabs>
        <w:ind w:left="-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D7057">
        <w:rPr>
          <w:rFonts w:ascii="Tahoma" w:hAnsi="Tahoma" w:cs="Tahoma"/>
          <w:i/>
          <w:sz w:val="22"/>
          <w:szCs w:val="22"/>
        </w:rPr>
        <w:t>The Fisherwoman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gallery F. @ </w:t>
      </w:r>
      <w:proofErr w:type="spellStart"/>
      <w:r>
        <w:rPr>
          <w:rFonts w:ascii="Tahoma" w:hAnsi="Tahoma" w:cs="Tahoma"/>
          <w:sz w:val="22"/>
          <w:szCs w:val="22"/>
        </w:rPr>
        <w:t>Scarritt</w:t>
      </w:r>
      <w:proofErr w:type="spellEnd"/>
      <w:r>
        <w:rPr>
          <w:rFonts w:ascii="Tahoma" w:hAnsi="Tahoma" w:cs="Tahoma"/>
          <w:sz w:val="22"/>
          <w:szCs w:val="22"/>
        </w:rPr>
        <w:t xml:space="preserve"> Bennett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Nashville, TN</w:t>
      </w:r>
    </w:p>
    <w:p w:rsidR="009627E5" w:rsidRPr="006B01FD" w:rsidRDefault="009627E5" w:rsidP="009627E5">
      <w:pPr>
        <w:tabs>
          <w:tab w:val="left" w:pos="465"/>
        </w:tabs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 xml:space="preserve">   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i/>
          <w:iCs/>
          <w:sz w:val="22"/>
          <w:szCs w:val="22"/>
        </w:rPr>
        <w:t>Open Studios 3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E875CD">
        <w:rPr>
          <w:rFonts w:ascii="Tahoma" w:hAnsi="Tahoma" w:cs="Tahoma"/>
          <w:sz w:val="22"/>
          <w:szCs w:val="22"/>
        </w:rPr>
        <w:tab/>
      </w:r>
      <w:r w:rsidR="00E875CD">
        <w:rPr>
          <w:rFonts w:ascii="Tahoma" w:hAnsi="Tahoma" w:cs="Tahoma"/>
          <w:sz w:val="22"/>
          <w:szCs w:val="22"/>
        </w:rPr>
        <w:tab/>
      </w:r>
      <w:r w:rsidR="00E875CD" w:rsidRPr="00E875CD">
        <w:rPr>
          <w:rFonts w:ascii="Tahoma" w:hAnsi="Tahoma" w:cs="Tahoma"/>
          <w:iCs/>
          <w:sz w:val="22"/>
          <w:szCs w:val="22"/>
        </w:rPr>
        <w:t>gallery F. studios</w:t>
      </w:r>
      <w:r w:rsidR="00E875CD">
        <w:rPr>
          <w:rFonts w:ascii="Tahoma" w:hAnsi="Tahoma" w:cs="Tahoma"/>
          <w:sz w:val="22"/>
          <w:szCs w:val="22"/>
        </w:rPr>
        <w:tab/>
      </w:r>
      <w:r w:rsidR="00E875CD">
        <w:rPr>
          <w:rFonts w:ascii="Tahoma" w:hAnsi="Tahoma" w:cs="Tahoma"/>
          <w:sz w:val="22"/>
          <w:szCs w:val="22"/>
        </w:rPr>
        <w:tab/>
      </w:r>
      <w:r w:rsidR="00E875C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Nashville, TN</w:t>
      </w:r>
    </w:p>
    <w:p w:rsidR="009627E5" w:rsidRPr="006B01FD" w:rsidRDefault="009627E5" w:rsidP="009627E5">
      <w:pPr>
        <w:tabs>
          <w:tab w:val="left" w:pos="480"/>
        </w:tabs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 xml:space="preserve">   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i/>
          <w:iCs/>
          <w:sz w:val="22"/>
          <w:szCs w:val="22"/>
        </w:rPr>
        <w:t>The Ripple Effect</w:t>
      </w:r>
      <w:r w:rsidR="000434D1" w:rsidRPr="006B01FD">
        <w:rPr>
          <w:rFonts w:ascii="Tahoma" w:hAnsi="Tahoma" w:cs="Tahoma"/>
          <w:sz w:val="22"/>
          <w:szCs w:val="22"/>
        </w:rPr>
        <w:t xml:space="preserve"> </w:t>
      </w:r>
      <w:r w:rsidR="00E875CD">
        <w:rPr>
          <w:rFonts w:ascii="Tahoma" w:hAnsi="Tahoma" w:cs="Tahoma"/>
          <w:sz w:val="22"/>
          <w:szCs w:val="22"/>
        </w:rPr>
        <w:tab/>
      </w:r>
      <w:r w:rsidR="00E875CD">
        <w:rPr>
          <w:rFonts w:ascii="Tahoma" w:hAnsi="Tahoma" w:cs="Tahoma"/>
          <w:sz w:val="22"/>
          <w:szCs w:val="22"/>
        </w:rPr>
        <w:tab/>
        <w:t xml:space="preserve">gallery F. @ </w:t>
      </w:r>
      <w:proofErr w:type="spellStart"/>
      <w:r w:rsidR="00E875CD">
        <w:rPr>
          <w:rFonts w:ascii="Tahoma" w:hAnsi="Tahoma" w:cs="Tahoma"/>
          <w:sz w:val="22"/>
          <w:szCs w:val="22"/>
        </w:rPr>
        <w:t>Scarritt</w:t>
      </w:r>
      <w:proofErr w:type="spellEnd"/>
      <w:r w:rsidR="00E875CD">
        <w:rPr>
          <w:rFonts w:ascii="Tahoma" w:hAnsi="Tahoma" w:cs="Tahoma"/>
          <w:sz w:val="22"/>
          <w:szCs w:val="22"/>
        </w:rPr>
        <w:t xml:space="preserve"> Bennett</w:t>
      </w:r>
      <w:r w:rsidR="00E875C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E875C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Nashville, TN</w:t>
      </w: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 xml:space="preserve">    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i/>
          <w:iCs/>
          <w:sz w:val="22"/>
          <w:szCs w:val="22"/>
        </w:rPr>
        <w:t>Open Studios 1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="00D417C7" w:rsidRPr="00D417C7">
        <w:rPr>
          <w:rFonts w:ascii="Tahoma" w:hAnsi="Tahoma" w:cs="Tahoma"/>
          <w:iCs/>
          <w:sz w:val="22"/>
          <w:szCs w:val="22"/>
        </w:rPr>
        <w:t>gallery F. studios</w:t>
      </w:r>
      <w:r w:rsidR="00D417C7" w:rsidRPr="006B01FD">
        <w:rPr>
          <w:rFonts w:ascii="Tahoma" w:hAnsi="Tahoma" w:cs="Tahoma"/>
          <w:i/>
          <w:iCs/>
          <w:sz w:val="22"/>
          <w:szCs w:val="22"/>
        </w:rPr>
        <w:t xml:space="preserve"> </w:t>
      </w:r>
      <w:r w:rsidR="00D417C7">
        <w:rPr>
          <w:rFonts w:ascii="Tahoma" w:hAnsi="Tahoma" w:cs="Tahoma"/>
          <w:i/>
          <w:iCs/>
          <w:sz w:val="22"/>
          <w:szCs w:val="22"/>
        </w:rPr>
        <w:tab/>
      </w:r>
      <w:r w:rsidR="00D417C7">
        <w:rPr>
          <w:rFonts w:ascii="Tahoma" w:hAnsi="Tahoma" w:cs="Tahoma"/>
          <w:i/>
          <w:iCs/>
          <w:sz w:val="22"/>
          <w:szCs w:val="22"/>
        </w:rPr>
        <w:tab/>
      </w:r>
      <w:r w:rsidR="00D417C7">
        <w:rPr>
          <w:rFonts w:ascii="Tahoma" w:hAnsi="Tahoma" w:cs="Tahoma"/>
          <w:i/>
          <w:iCs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Nashville, TN</w:t>
      </w: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 xml:space="preserve">2009   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i/>
          <w:iCs/>
          <w:sz w:val="22"/>
          <w:szCs w:val="22"/>
        </w:rPr>
        <w:t>These Fruits of Society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D417C7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 xml:space="preserve">gallery F. @ </w:t>
      </w:r>
      <w:proofErr w:type="spellStart"/>
      <w:r w:rsidRPr="006B01FD">
        <w:rPr>
          <w:rFonts w:ascii="Tahoma" w:hAnsi="Tahoma" w:cs="Tahoma"/>
          <w:sz w:val="22"/>
          <w:szCs w:val="22"/>
        </w:rPr>
        <w:t>Scarritt</w:t>
      </w:r>
      <w:proofErr w:type="spellEnd"/>
      <w:r w:rsidRPr="006B01FD">
        <w:rPr>
          <w:rFonts w:ascii="Tahoma" w:hAnsi="Tahoma" w:cs="Tahoma"/>
          <w:sz w:val="22"/>
          <w:szCs w:val="22"/>
        </w:rPr>
        <w:t xml:space="preserve"> Bennett, </w:t>
      </w:r>
      <w:r w:rsidR="00D417C7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Nashville, TN</w:t>
      </w:r>
    </w:p>
    <w:p w:rsidR="00D417C7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 xml:space="preserve">   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ab/>
      </w:r>
      <w:r w:rsidR="004D7057">
        <w:rPr>
          <w:rFonts w:ascii="Tahoma" w:hAnsi="Tahoma" w:cs="Tahoma"/>
          <w:i/>
          <w:iCs/>
          <w:sz w:val="22"/>
          <w:szCs w:val="22"/>
        </w:rPr>
        <w:t>Writing Home</w:t>
      </w:r>
      <w:r w:rsidR="004D7057">
        <w:rPr>
          <w:rFonts w:ascii="Tahoma" w:hAnsi="Tahoma" w:cs="Tahoma"/>
          <w:i/>
          <w:iCs/>
          <w:sz w:val="22"/>
          <w:szCs w:val="22"/>
        </w:rPr>
        <w:tab/>
      </w:r>
      <w:r w:rsidR="000434D1" w:rsidRPr="006B01FD">
        <w:rPr>
          <w:rFonts w:ascii="Tahoma" w:hAnsi="Tahoma" w:cs="Tahoma"/>
          <w:sz w:val="22"/>
          <w:szCs w:val="22"/>
        </w:rPr>
        <w:t xml:space="preserve"> </w:t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 xml:space="preserve">Centennial Park </w:t>
      </w:r>
    </w:p>
    <w:p w:rsidR="009627E5" w:rsidRPr="006B01FD" w:rsidRDefault="009627E5" w:rsidP="00D417C7">
      <w:pPr>
        <w:ind w:left="2430" w:firstLine="117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>Public a</w:t>
      </w:r>
      <w:r w:rsidR="00D417C7">
        <w:rPr>
          <w:rFonts w:ascii="Tahoma" w:hAnsi="Tahoma" w:cs="Tahoma"/>
          <w:sz w:val="22"/>
          <w:szCs w:val="22"/>
        </w:rPr>
        <w:t>rt installation with gallery F</w:t>
      </w:r>
      <w:r w:rsidR="00D417C7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Nashville, TN</w:t>
      </w: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>2008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i/>
          <w:sz w:val="22"/>
          <w:szCs w:val="22"/>
        </w:rPr>
        <w:t>Senior Thesis Exhibition</w:t>
      </w:r>
      <w:r w:rsidR="00D417C7">
        <w:rPr>
          <w:rFonts w:ascii="Tahoma" w:hAnsi="Tahoma" w:cs="Tahoma"/>
          <w:sz w:val="22"/>
          <w:szCs w:val="22"/>
        </w:rPr>
        <w:tab/>
        <w:t>Watkins College of Art &amp; Design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D417C7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Nashville, TN</w:t>
      </w:r>
    </w:p>
    <w:p w:rsidR="009627E5" w:rsidRPr="006B01FD" w:rsidRDefault="009627E5" w:rsidP="00D417C7">
      <w:pPr>
        <w:ind w:left="7200" w:hanging="648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i/>
          <w:sz w:val="22"/>
          <w:szCs w:val="22"/>
        </w:rPr>
        <w:t>Upstream People Gallery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D417C7">
        <w:rPr>
          <w:rFonts w:ascii="Tahoma" w:hAnsi="Tahoma" w:cs="Tahoma"/>
          <w:sz w:val="22"/>
          <w:szCs w:val="22"/>
        </w:rPr>
        <w:t xml:space="preserve">      </w:t>
      </w:r>
      <w:r w:rsidRPr="006B01FD">
        <w:rPr>
          <w:rFonts w:ascii="Tahoma" w:hAnsi="Tahoma" w:cs="Tahoma"/>
          <w:sz w:val="22"/>
          <w:szCs w:val="22"/>
        </w:rPr>
        <w:t>10</w:t>
      </w:r>
      <w:r w:rsidRPr="006B01FD">
        <w:rPr>
          <w:rFonts w:ascii="Tahoma" w:hAnsi="Tahoma" w:cs="Tahoma"/>
          <w:sz w:val="22"/>
          <w:szCs w:val="22"/>
          <w:vertAlign w:val="superscript"/>
        </w:rPr>
        <w:t>th</w:t>
      </w:r>
      <w:r w:rsidRPr="006B01FD">
        <w:rPr>
          <w:rFonts w:ascii="Tahoma" w:hAnsi="Tahoma" w:cs="Tahoma"/>
          <w:sz w:val="22"/>
          <w:szCs w:val="22"/>
        </w:rPr>
        <w:t xml:space="preserve"> Annual All Media International </w:t>
      </w:r>
      <w:r w:rsidR="00D417C7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juried online exhibition</w:t>
      </w:r>
    </w:p>
    <w:p w:rsidR="00D417C7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>2007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i/>
          <w:sz w:val="22"/>
          <w:szCs w:val="22"/>
        </w:rPr>
        <w:t>suspended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  <w:t>417 Union Gallery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Nashville, TN</w:t>
      </w: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>2006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i/>
          <w:sz w:val="22"/>
          <w:szCs w:val="22"/>
        </w:rPr>
        <w:t>Fifth Birthday Party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proofErr w:type="spellStart"/>
      <w:r w:rsidR="00D417C7">
        <w:rPr>
          <w:rFonts w:ascii="Tahoma" w:hAnsi="Tahoma" w:cs="Tahoma"/>
          <w:sz w:val="22"/>
          <w:szCs w:val="22"/>
        </w:rPr>
        <w:t>Plowhaus</w:t>
      </w:r>
      <w:proofErr w:type="spellEnd"/>
      <w:r w:rsidRPr="006B01FD">
        <w:rPr>
          <w:rFonts w:ascii="Tahoma" w:hAnsi="Tahoma" w:cs="Tahoma"/>
          <w:sz w:val="22"/>
          <w:szCs w:val="22"/>
        </w:rPr>
        <w:t xml:space="preserve"> </w:t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Nashville, TN</w:t>
      </w:r>
    </w:p>
    <w:p w:rsidR="009627E5" w:rsidRPr="006B01FD" w:rsidRDefault="009627E5" w:rsidP="009627E5">
      <w:pPr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i/>
          <w:sz w:val="22"/>
          <w:szCs w:val="22"/>
        </w:rPr>
        <w:tab/>
        <w:t>Heat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="00EF288C">
        <w:rPr>
          <w:rFonts w:ascii="Tahoma" w:hAnsi="Tahoma" w:cs="Tahoma"/>
          <w:sz w:val="22"/>
          <w:szCs w:val="22"/>
        </w:rPr>
        <w:t>untitled, summer show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Nashville, TN</w:t>
      </w:r>
    </w:p>
    <w:p w:rsidR="009627E5" w:rsidRPr="006B01FD" w:rsidRDefault="009627E5" w:rsidP="009627E5">
      <w:pPr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i/>
          <w:sz w:val="22"/>
          <w:szCs w:val="22"/>
        </w:rPr>
        <w:tab/>
        <w:t>The Horse You Came in On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D417C7">
        <w:rPr>
          <w:rFonts w:ascii="Tahoma" w:hAnsi="Tahoma" w:cs="Tahoma"/>
          <w:sz w:val="22"/>
          <w:szCs w:val="22"/>
        </w:rPr>
        <w:tab/>
        <w:t>Secret Show Series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  <w:t>Nashville, TN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D417C7">
        <w:rPr>
          <w:rFonts w:ascii="Tahoma" w:hAnsi="Tahoma" w:cs="Tahoma"/>
          <w:sz w:val="22"/>
          <w:szCs w:val="22"/>
        </w:rPr>
        <w:tab/>
      </w:r>
    </w:p>
    <w:p w:rsidR="009627E5" w:rsidRPr="006B01FD" w:rsidRDefault="009627E5" w:rsidP="009627E5">
      <w:pPr>
        <w:ind w:left="-450" w:right="-108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>2005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i/>
          <w:sz w:val="22"/>
          <w:szCs w:val="22"/>
        </w:rPr>
        <w:t xml:space="preserve">Brownlee O. </w:t>
      </w:r>
      <w:proofErr w:type="spellStart"/>
      <w:r w:rsidRPr="006B01FD">
        <w:rPr>
          <w:rFonts w:ascii="Tahoma" w:hAnsi="Tahoma" w:cs="Tahoma"/>
          <w:i/>
          <w:sz w:val="22"/>
          <w:szCs w:val="22"/>
        </w:rPr>
        <w:t>Currey</w:t>
      </w:r>
      <w:proofErr w:type="spellEnd"/>
      <w:r w:rsidRPr="006B01FD">
        <w:rPr>
          <w:rFonts w:ascii="Tahoma" w:hAnsi="Tahoma" w:cs="Tahoma"/>
          <w:i/>
          <w:sz w:val="22"/>
          <w:szCs w:val="22"/>
        </w:rPr>
        <w:t xml:space="preserve"> Exhibition</w:t>
      </w:r>
      <w:r w:rsidRPr="006B01FD">
        <w:rPr>
          <w:rFonts w:ascii="Tahoma" w:hAnsi="Tahoma" w:cs="Tahoma"/>
          <w:sz w:val="22"/>
          <w:szCs w:val="22"/>
        </w:rPr>
        <w:t xml:space="preserve">, </w:t>
      </w:r>
      <w:r w:rsidR="00D417C7">
        <w:rPr>
          <w:rFonts w:ascii="Tahoma" w:hAnsi="Tahoma" w:cs="Tahoma"/>
          <w:sz w:val="22"/>
          <w:szCs w:val="22"/>
        </w:rPr>
        <w:t>Watkins College of Art &amp; Design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D417C7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 xml:space="preserve">Nashville, </w:t>
      </w:r>
      <w:r w:rsidR="00D417C7">
        <w:rPr>
          <w:rFonts w:ascii="Tahoma" w:hAnsi="Tahoma" w:cs="Tahoma"/>
          <w:sz w:val="22"/>
          <w:szCs w:val="22"/>
        </w:rPr>
        <w:t>TN</w:t>
      </w: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 xml:space="preserve">               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i/>
          <w:sz w:val="22"/>
          <w:szCs w:val="22"/>
        </w:rPr>
        <w:t>Polar</w:t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  <w:t>untitled, winter show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="00D417C7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Nashville, T</w:t>
      </w:r>
      <w:r w:rsidR="00D417C7">
        <w:rPr>
          <w:rFonts w:ascii="Tahoma" w:hAnsi="Tahoma" w:cs="Tahoma"/>
          <w:sz w:val="22"/>
          <w:szCs w:val="22"/>
        </w:rPr>
        <w:t>N</w:t>
      </w:r>
    </w:p>
    <w:p w:rsidR="009627E5" w:rsidRPr="006B01FD" w:rsidRDefault="009627E5" w:rsidP="009627E5">
      <w:pPr>
        <w:ind w:left="-450" w:right="-72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>2004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i/>
          <w:sz w:val="22"/>
          <w:szCs w:val="22"/>
        </w:rPr>
        <w:t>Ingram Hall Exhibit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EF288C">
        <w:rPr>
          <w:rFonts w:ascii="Tahoma" w:hAnsi="Tahoma" w:cs="Tahoma"/>
          <w:sz w:val="22"/>
          <w:szCs w:val="22"/>
        </w:rPr>
        <w:tab/>
      </w:r>
      <w:r w:rsidR="00EF288C">
        <w:rPr>
          <w:rFonts w:ascii="Tahoma" w:hAnsi="Tahoma" w:cs="Tahoma"/>
          <w:sz w:val="22"/>
          <w:szCs w:val="22"/>
        </w:rPr>
        <w:tab/>
        <w:t>Blair School of Music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EF288C">
        <w:rPr>
          <w:rFonts w:ascii="Tahoma" w:hAnsi="Tahoma" w:cs="Tahoma"/>
          <w:sz w:val="22"/>
          <w:szCs w:val="22"/>
        </w:rPr>
        <w:tab/>
      </w:r>
      <w:r w:rsidR="00EF288C">
        <w:rPr>
          <w:rFonts w:ascii="Tahoma" w:hAnsi="Tahoma" w:cs="Tahoma"/>
          <w:sz w:val="22"/>
          <w:szCs w:val="22"/>
        </w:rPr>
        <w:tab/>
      </w:r>
      <w:r w:rsidR="00EF288C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Nashville, T</w:t>
      </w:r>
      <w:r w:rsidR="00893006">
        <w:rPr>
          <w:rFonts w:ascii="Tahoma" w:hAnsi="Tahoma" w:cs="Tahoma"/>
          <w:sz w:val="22"/>
          <w:szCs w:val="22"/>
        </w:rPr>
        <w:t>N</w:t>
      </w:r>
      <w:r w:rsidRPr="006B01FD">
        <w:rPr>
          <w:rFonts w:ascii="Tahoma" w:hAnsi="Tahoma" w:cs="Tahoma"/>
          <w:sz w:val="22"/>
          <w:szCs w:val="22"/>
        </w:rPr>
        <w:t xml:space="preserve">, </w:t>
      </w:r>
    </w:p>
    <w:p w:rsidR="00893006" w:rsidRDefault="009627E5" w:rsidP="00893006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i/>
          <w:sz w:val="22"/>
          <w:szCs w:val="22"/>
        </w:rPr>
        <w:t>Faces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="004D7057">
        <w:rPr>
          <w:rFonts w:ascii="Tahoma" w:hAnsi="Tahoma" w:cs="Tahoma"/>
          <w:sz w:val="22"/>
          <w:szCs w:val="22"/>
        </w:rPr>
        <w:t>untitled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Nashville, T</w:t>
      </w:r>
      <w:r w:rsidR="00893006">
        <w:rPr>
          <w:rFonts w:ascii="Tahoma" w:hAnsi="Tahoma" w:cs="Tahoma"/>
          <w:sz w:val="22"/>
          <w:szCs w:val="22"/>
        </w:rPr>
        <w:t>N</w:t>
      </w:r>
    </w:p>
    <w:p w:rsidR="009627E5" w:rsidRPr="006B01FD" w:rsidRDefault="009627E5" w:rsidP="00893006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>2003</w:t>
      </w:r>
      <w:r w:rsidRPr="006B01FD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i/>
          <w:sz w:val="22"/>
          <w:szCs w:val="22"/>
        </w:rPr>
        <w:t>Uncorked!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 xml:space="preserve">Benefit Exhibit for Historic Edgefield </w:t>
      </w:r>
      <w:r w:rsidR="004D7057">
        <w:rPr>
          <w:rFonts w:ascii="Tahoma" w:hAnsi="Tahoma" w:cs="Tahoma"/>
          <w:sz w:val="22"/>
          <w:szCs w:val="22"/>
        </w:rPr>
        <w:t>neighborhood</w:t>
      </w:r>
      <w:r w:rsidR="00893006">
        <w:rPr>
          <w:rFonts w:ascii="Tahoma" w:hAnsi="Tahoma" w:cs="Tahoma"/>
          <w:sz w:val="22"/>
          <w:szCs w:val="22"/>
        </w:rPr>
        <w:t xml:space="preserve"> </w:t>
      </w:r>
      <w:r w:rsidRPr="006B01FD">
        <w:rPr>
          <w:rFonts w:ascii="Tahoma" w:hAnsi="Tahoma" w:cs="Tahoma"/>
          <w:sz w:val="22"/>
          <w:szCs w:val="22"/>
        </w:rPr>
        <w:t>Nashville, T</w:t>
      </w:r>
      <w:r w:rsidR="00893006">
        <w:rPr>
          <w:rFonts w:ascii="Tahoma" w:hAnsi="Tahoma" w:cs="Tahoma"/>
          <w:sz w:val="22"/>
          <w:szCs w:val="22"/>
        </w:rPr>
        <w:t>N</w:t>
      </w: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i/>
          <w:sz w:val="22"/>
          <w:szCs w:val="22"/>
        </w:rPr>
        <w:t xml:space="preserve">               </w:t>
      </w:r>
      <w:r w:rsidRPr="006B01FD">
        <w:rPr>
          <w:rFonts w:ascii="Tahoma" w:hAnsi="Tahoma" w:cs="Tahoma"/>
          <w:i/>
          <w:sz w:val="22"/>
          <w:szCs w:val="22"/>
        </w:rPr>
        <w:tab/>
        <w:t>Value Menu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proofErr w:type="spellStart"/>
      <w:r w:rsidR="004D7057">
        <w:rPr>
          <w:rFonts w:ascii="Tahoma" w:hAnsi="Tahoma" w:cs="Tahoma"/>
          <w:sz w:val="22"/>
          <w:szCs w:val="22"/>
        </w:rPr>
        <w:t>Plowhaus</w:t>
      </w:r>
      <w:proofErr w:type="spellEnd"/>
      <w:r w:rsidRPr="006B01FD">
        <w:rPr>
          <w:rFonts w:ascii="Tahoma" w:hAnsi="Tahoma" w:cs="Tahoma"/>
          <w:sz w:val="22"/>
          <w:szCs w:val="22"/>
        </w:rPr>
        <w:t xml:space="preserve"> </w:t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 xml:space="preserve">Nashville, </w:t>
      </w:r>
      <w:r w:rsidR="00893006" w:rsidRPr="006B01FD">
        <w:rPr>
          <w:rFonts w:ascii="Tahoma" w:hAnsi="Tahoma" w:cs="Tahoma"/>
          <w:sz w:val="22"/>
          <w:szCs w:val="22"/>
        </w:rPr>
        <w:t>T</w:t>
      </w:r>
      <w:r w:rsidR="00893006">
        <w:rPr>
          <w:rFonts w:ascii="Tahoma" w:hAnsi="Tahoma" w:cs="Tahoma"/>
          <w:sz w:val="22"/>
          <w:szCs w:val="22"/>
        </w:rPr>
        <w:t>N</w:t>
      </w:r>
    </w:p>
    <w:p w:rsidR="009627E5" w:rsidRPr="006B01FD" w:rsidRDefault="009627E5" w:rsidP="009627E5">
      <w:pPr>
        <w:ind w:left="-450" w:firstLine="54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i/>
          <w:sz w:val="22"/>
          <w:szCs w:val="22"/>
        </w:rPr>
        <w:t xml:space="preserve">   </w:t>
      </w:r>
      <w:r w:rsidRPr="006B01FD">
        <w:rPr>
          <w:rFonts w:ascii="Tahoma" w:hAnsi="Tahoma" w:cs="Tahoma"/>
          <w:i/>
          <w:sz w:val="22"/>
          <w:szCs w:val="22"/>
        </w:rPr>
        <w:tab/>
        <w:t>Art Positive</w:t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proofErr w:type="spellStart"/>
      <w:r w:rsidR="004D7057">
        <w:rPr>
          <w:rFonts w:ascii="Tahoma" w:hAnsi="Tahoma" w:cs="Tahoma"/>
          <w:sz w:val="22"/>
          <w:szCs w:val="22"/>
        </w:rPr>
        <w:t>Plowhaus</w:t>
      </w:r>
      <w:proofErr w:type="spellEnd"/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 xml:space="preserve">Nashville, </w:t>
      </w:r>
      <w:r w:rsidR="00893006" w:rsidRPr="006B01FD">
        <w:rPr>
          <w:rFonts w:ascii="Tahoma" w:hAnsi="Tahoma" w:cs="Tahoma"/>
          <w:sz w:val="22"/>
          <w:szCs w:val="22"/>
        </w:rPr>
        <w:t>T</w:t>
      </w:r>
      <w:r w:rsidR="00893006">
        <w:rPr>
          <w:rFonts w:ascii="Tahoma" w:hAnsi="Tahoma" w:cs="Tahoma"/>
          <w:sz w:val="22"/>
          <w:szCs w:val="22"/>
        </w:rPr>
        <w:t>N</w:t>
      </w: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>2002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i/>
          <w:sz w:val="22"/>
          <w:szCs w:val="22"/>
        </w:rPr>
        <w:t>The Human Form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="004D7057">
        <w:rPr>
          <w:rFonts w:ascii="Tahoma" w:hAnsi="Tahoma" w:cs="Tahoma"/>
          <w:sz w:val="22"/>
          <w:szCs w:val="22"/>
        </w:rPr>
        <w:t>Madison Art Center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 xml:space="preserve">Madison, </w:t>
      </w:r>
      <w:r w:rsidR="00893006" w:rsidRPr="006B01FD">
        <w:rPr>
          <w:rFonts w:ascii="Tahoma" w:hAnsi="Tahoma" w:cs="Tahoma"/>
          <w:sz w:val="22"/>
          <w:szCs w:val="22"/>
        </w:rPr>
        <w:t>T</w:t>
      </w:r>
      <w:r w:rsidR="00893006">
        <w:rPr>
          <w:rFonts w:ascii="Tahoma" w:hAnsi="Tahoma" w:cs="Tahoma"/>
          <w:sz w:val="22"/>
          <w:szCs w:val="22"/>
        </w:rPr>
        <w:t>N</w:t>
      </w: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>2001</w:t>
      </w:r>
      <w:r w:rsidRPr="006B01FD">
        <w:rPr>
          <w:rFonts w:ascii="Tahoma" w:hAnsi="Tahoma" w:cs="Tahoma"/>
          <w:sz w:val="22"/>
          <w:szCs w:val="22"/>
        </w:rPr>
        <w:tab/>
      </w:r>
      <w:proofErr w:type="spellStart"/>
      <w:r w:rsidRPr="006B01FD">
        <w:rPr>
          <w:rFonts w:ascii="Tahoma" w:hAnsi="Tahoma" w:cs="Tahoma"/>
          <w:i/>
          <w:sz w:val="22"/>
          <w:szCs w:val="22"/>
        </w:rPr>
        <w:t>Dreamworks</w:t>
      </w:r>
      <w:proofErr w:type="spellEnd"/>
      <w:r w:rsidRPr="006B01FD">
        <w:rPr>
          <w:rFonts w:ascii="Tahoma" w:hAnsi="Tahoma" w:cs="Tahoma"/>
          <w:sz w:val="22"/>
          <w:szCs w:val="22"/>
        </w:rPr>
        <w:t xml:space="preserve"> </w:t>
      </w:r>
      <w:r w:rsidR="004D7057">
        <w:rPr>
          <w:rFonts w:ascii="Tahoma" w:hAnsi="Tahoma" w:cs="Tahoma"/>
          <w:i/>
          <w:sz w:val="22"/>
          <w:szCs w:val="22"/>
        </w:rPr>
        <w:t>Records</w:t>
      </w:r>
      <w:r w:rsidR="004D7057">
        <w:rPr>
          <w:rFonts w:ascii="Tahoma" w:hAnsi="Tahoma" w:cs="Tahoma"/>
          <w:i/>
          <w:sz w:val="22"/>
          <w:szCs w:val="22"/>
        </w:rPr>
        <w:tab/>
      </w:r>
      <w:r w:rsidRPr="006B01FD">
        <w:rPr>
          <w:rFonts w:ascii="Tahoma" w:hAnsi="Tahoma" w:cs="Tahoma"/>
          <w:i/>
          <w:sz w:val="22"/>
          <w:szCs w:val="22"/>
        </w:rPr>
        <w:t xml:space="preserve"> </w:t>
      </w:r>
      <w:r w:rsidR="00893006">
        <w:rPr>
          <w:rFonts w:ascii="Tahoma" w:hAnsi="Tahoma" w:cs="Tahoma"/>
          <w:i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juried show</w:t>
      </w:r>
      <w:r w:rsidR="004D7057" w:rsidRPr="004D7057">
        <w:rPr>
          <w:rFonts w:ascii="Tahoma" w:hAnsi="Tahoma" w:cs="Tahoma"/>
          <w:i/>
          <w:sz w:val="22"/>
          <w:szCs w:val="22"/>
        </w:rPr>
        <w:t xml:space="preserve"> </w:t>
      </w:r>
      <w:r w:rsidR="004D7057">
        <w:rPr>
          <w:rFonts w:ascii="Tahoma" w:hAnsi="Tahoma" w:cs="Tahoma"/>
          <w:i/>
          <w:sz w:val="22"/>
          <w:szCs w:val="22"/>
        </w:rPr>
        <w:tab/>
      </w:r>
      <w:r w:rsidR="004D7057">
        <w:rPr>
          <w:rFonts w:ascii="Tahoma" w:hAnsi="Tahoma" w:cs="Tahoma"/>
          <w:i/>
          <w:sz w:val="22"/>
          <w:szCs w:val="22"/>
        </w:rPr>
        <w:tab/>
      </w:r>
      <w:r w:rsidR="004D7057">
        <w:rPr>
          <w:rFonts w:ascii="Tahoma" w:hAnsi="Tahoma" w:cs="Tahoma"/>
          <w:i/>
          <w:sz w:val="22"/>
          <w:szCs w:val="22"/>
        </w:rPr>
        <w:tab/>
      </w:r>
      <w:r w:rsidR="004D7057">
        <w:rPr>
          <w:rFonts w:ascii="Tahoma" w:hAnsi="Tahoma" w:cs="Tahoma"/>
          <w:i/>
          <w:sz w:val="22"/>
          <w:szCs w:val="22"/>
        </w:rPr>
        <w:tab/>
      </w:r>
      <w:r w:rsidR="004D7057" w:rsidRPr="004D7057">
        <w:rPr>
          <w:rFonts w:ascii="Tahoma" w:hAnsi="Tahoma" w:cs="Tahoma"/>
          <w:sz w:val="22"/>
          <w:szCs w:val="22"/>
        </w:rPr>
        <w:t>Nashville</w:t>
      </w:r>
      <w:r w:rsidR="004D7057">
        <w:rPr>
          <w:rFonts w:ascii="Tahoma" w:hAnsi="Tahoma" w:cs="Tahoma"/>
          <w:sz w:val="22"/>
          <w:szCs w:val="22"/>
        </w:rPr>
        <w:t>, TN</w:t>
      </w:r>
    </w:p>
    <w:p w:rsidR="009627E5" w:rsidRPr="006B01FD" w:rsidRDefault="009627E5" w:rsidP="00285E8B">
      <w:pPr>
        <w:ind w:left="4320" w:hanging="360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i/>
          <w:sz w:val="22"/>
          <w:szCs w:val="22"/>
        </w:rPr>
        <w:t>Mad House Gallery</w:t>
      </w:r>
      <w:r w:rsidRPr="006B01FD">
        <w:rPr>
          <w:rFonts w:ascii="Tahoma" w:hAnsi="Tahoma" w:cs="Tahoma"/>
          <w:sz w:val="22"/>
          <w:szCs w:val="22"/>
        </w:rPr>
        <w:t xml:space="preserve"> </w:t>
      </w:r>
      <w:r w:rsidR="00285E8B">
        <w:rPr>
          <w:rFonts w:ascii="Tahoma" w:hAnsi="Tahoma" w:cs="Tahoma"/>
          <w:sz w:val="22"/>
          <w:szCs w:val="22"/>
        </w:rPr>
        <w:t xml:space="preserve">               </w:t>
      </w:r>
      <w:r w:rsidR="004D7057">
        <w:rPr>
          <w:rFonts w:ascii="Tahoma" w:hAnsi="Tahoma" w:cs="Tahoma"/>
          <w:sz w:val="22"/>
          <w:szCs w:val="22"/>
        </w:rPr>
        <w:t>Mad Dancer Media</w:t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="00893006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 xml:space="preserve">Franklin, </w:t>
      </w:r>
      <w:r w:rsidR="00893006" w:rsidRPr="006B01FD">
        <w:rPr>
          <w:rFonts w:ascii="Tahoma" w:hAnsi="Tahoma" w:cs="Tahoma"/>
          <w:sz w:val="22"/>
          <w:szCs w:val="22"/>
        </w:rPr>
        <w:t>T</w:t>
      </w:r>
      <w:r w:rsidR="00893006">
        <w:rPr>
          <w:rFonts w:ascii="Tahoma" w:hAnsi="Tahoma" w:cs="Tahoma"/>
          <w:sz w:val="22"/>
          <w:szCs w:val="22"/>
        </w:rPr>
        <w:t>N</w:t>
      </w:r>
      <w:r w:rsidRPr="006B01FD">
        <w:rPr>
          <w:rFonts w:ascii="Tahoma" w:hAnsi="Tahoma" w:cs="Tahoma"/>
          <w:sz w:val="22"/>
          <w:szCs w:val="22"/>
        </w:rPr>
        <w:t>, solo exhibit</w:t>
      </w: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>PUBLISHED WORK</w:t>
      </w:r>
    </w:p>
    <w:p w:rsidR="009627E5" w:rsidRPr="006B01FD" w:rsidRDefault="009627E5" w:rsidP="009627E5">
      <w:pPr>
        <w:ind w:left="-450" w:right="-540"/>
        <w:rPr>
          <w:rFonts w:ascii="Tahoma" w:hAnsi="Tahoma" w:cs="Tahoma"/>
          <w:i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 xml:space="preserve">2005       </w:t>
      </w:r>
      <w:r w:rsidRPr="006B01FD">
        <w:rPr>
          <w:rFonts w:ascii="Tahoma" w:hAnsi="Tahoma" w:cs="Tahoma"/>
          <w:sz w:val="22"/>
          <w:szCs w:val="22"/>
        </w:rPr>
        <w:tab/>
        <w:t xml:space="preserve">Nashville Business Journal’s </w:t>
      </w:r>
      <w:r w:rsidRPr="006B01FD">
        <w:rPr>
          <w:rFonts w:ascii="Tahoma" w:hAnsi="Tahoma" w:cs="Tahoma"/>
          <w:i/>
          <w:sz w:val="22"/>
          <w:szCs w:val="22"/>
        </w:rPr>
        <w:t>Book of Lists</w:t>
      </w:r>
      <w:r w:rsidRPr="006B01FD">
        <w:rPr>
          <w:rFonts w:ascii="Tahoma" w:hAnsi="Tahoma" w:cs="Tahoma"/>
          <w:sz w:val="22"/>
          <w:szCs w:val="22"/>
        </w:rPr>
        <w:t xml:space="preserve">, paintings, </w:t>
      </w:r>
      <w:r w:rsidRPr="006B01FD">
        <w:rPr>
          <w:rFonts w:ascii="Tahoma" w:hAnsi="Tahoma" w:cs="Tahoma"/>
          <w:i/>
          <w:sz w:val="22"/>
          <w:szCs w:val="22"/>
        </w:rPr>
        <w:t>Spitting Image</w:t>
      </w:r>
      <w:r w:rsidRPr="006B01FD">
        <w:rPr>
          <w:rFonts w:ascii="Tahoma" w:hAnsi="Tahoma" w:cs="Tahoma"/>
          <w:sz w:val="22"/>
          <w:szCs w:val="22"/>
        </w:rPr>
        <w:t xml:space="preserve"> and </w:t>
      </w:r>
      <w:r w:rsidRPr="006B01FD">
        <w:rPr>
          <w:rFonts w:ascii="Tahoma" w:hAnsi="Tahoma" w:cs="Tahoma"/>
          <w:i/>
          <w:sz w:val="22"/>
          <w:szCs w:val="22"/>
        </w:rPr>
        <w:t>Piece of Edgefield</w:t>
      </w:r>
    </w:p>
    <w:p w:rsidR="009627E5" w:rsidRPr="006B01FD" w:rsidRDefault="009627E5" w:rsidP="009627E5">
      <w:pPr>
        <w:ind w:left="-450"/>
        <w:rPr>
          <w:rFonts w:ascii="Tahoma" w:hAnsi="Tahoma" w:cs="Tahoma"/>
          <w:i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 xml:space="preserve">2004       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i/>
          <w:sz w:val="22"/>
          <w:szCs w:val="22"/>
        </w:rPr>
        <w:t>Creative Outlook</w:t>
      </w:r>
      <w:r w:rsidRPr="006B01FD">
        <w:rPr>
          <w:rFonts w:ascii="Tahoma" w:hAnsi="Tahoma" w:cs="Tahoma"/>
          <w:sz w:val="22"/>
          <w:szCs w:val="22"/>
        </w:rPr>
        <w:t xml:space="preserve">, painting, </w:t>
      </w:r>
      <w:r w:rsidRPr="006B01FD">
        <w:rPr>
          <w:rFonts w:ascii="Tahoma" w:hAnsi="Tahoma" w:cs="Tahoma"/>
          <w:i/>
          <w:sz w:val="22"/>
          <w:szCs w:val="22"/>
        </w:rPr>
        <w:t>Chrysalis</w:t>
      </w:r>
    </w:p>
    <w:p w:rsidR="009627E5" w:rsidRPr="006B01FD" w:rsidRDefault="009627E5" w:rsidP="009627E5">
      <w:pPr>
        <w:ind w:left="-450"/>
        <w:rPr>
          <w:rFonts w:ascii="Tahoma" w:hAnsi="Tahoma" w:cs="Tahoma"/>
          <w:i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>2000</w:t>
      </w:r>
      <w:r w:rsidRPr="006B01FD">
        <w:rPr>
          <w:rFonts w:ascii="Tahoma" w:hAnsi="Tahoma" w:cs="Tahoma"/>
          <w:sz w:val="22"/>
          <w:szCs w:val="22"/>
        </w:rPr>
        <w:tab/>
        <w:t xml:space="preserve">Watkins College Catalog 2000-2002, painting, </w:t>
      </w:r>
      <w:r w:rsidRPr="006B01FD">
        <w:rPr>
          <w:rFonts w:ascii="Tahoma" w:hAnsi="Tahoma" w:cs="Tahoma"/>
          <w:i/>
          <w:sz w:val="22"/>
          <w:szCs w:val="22"/>
        </w:rPr>
        <w:t>Unstill Life</w:t>
      </w:r>
    </w:p>
    <w:p w:rsidR="009627E5" w:rsidRPr="006B01FD" w:rsidRDefault="009627E5" w:rsidP="009627E5">
      <w:pPr>
        <w:rPr>
          <w:rFonts w:ascii="Tahoma" w:hAnsi="Tahoma" w:cs="Tahoma"/>
          <w:sz w:val="22"/>
          <w:szCs w:val="22"/>
        </w:rPr>
      </w:pP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>AWARDS AND HONORS</w:t>
      </w:r>
    </w:p>
    <w:p w:rsidR="009627E5" w:rsidRPr="006B01FD" w:rsidRDefault="009627E5" w:rsidP="009627E5">
      <w:pPr>
        <w:ind w:left="720" w:hanging="1170"/>
        <w:rPr>
          <w:rFonts w:ascii="Tahoma" w:hAnsi="Tahoma" w:cs="Tahoma"/>
          <w:b/>
          <w:i/>
          <w:color w:val="000000"/>
        </w:rPr>
      </w:pPr>
      <w:r w:rsidRPr="006B01FD">
        <w:rPr>
          <w:rFonts w:ascii="Tahoma" w:hAnsi="Tahoma" w:cs="Tahoma"/>
          <w:sz w:val="22"/>
          <w:szCs w:val="22"/>
        </w:rPr>
        <w:t>2008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b/>
          <w:sz w:val="22"/>
          <w:szCs w:val="22"/>
        </w:rPr>
        <w:t>Honorable Mention</w:t>
      </w:r>
      <w:r w:rsidRPr="006B01FD">
        <w:rPr>
          <w:rFonts w:ascii="Tahoma" w:hAnsi="Tahoma" w:cs="Tahoma"/>
          <w:sz w:val="22"/>
          <w:szCs w:val="22"/>
        </w:rPr>
        <w:t>, International Sculpture Center,</w:t>
      </w:r>
      <w:r w:rsidRPr="006B01FD">
        <w:rPr>
          <w:rFonts w:ascii="Tahoma" w:hAnsi="Tahoma" w:cs="Tahoma"/>
          <w:color w:val="000000"/>
          <w:sz w:val="22"/>
          <w:szCs w:val="22"/>
        </w:rPr>
        <w:t xml:space="preserve"> Outstanding Student Achievement in Contemporary Sculpture Award</w:t>
      </w:r>
      <w:r w:rsidRPr="006B01FD">
        <w:rPr>
          <w:rFonts w:ascii="Tahoma" w:hAnsi="Tahoma" w:cs="Tahoma"/>
          <w:b/>
          <w:i/>
          <w:color w:val="000000"/>
        </w:rPr>
        <w:t xml:space="preserve"> </w:t>
      </w:r>
    </w:p>
    <w:p w:rsidR="009627E5" w:rsidRPr="006B01FD" w:rsidRDefault="009627E5" w:rsidP="009627E5">
      <w:pPr>
        <w:ind w:left="72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b/>
          <w:sz w:val="22"/>
          <w:szCs w:val="22"/>
        </w:rPr>
        <w:t>President’s Award for Scholastic Excellence</w:t>
      </w:r>
      <w:r w:rsidRPr="006B01FD">
        <w:rPr>
          <w:rFonts w:ascii="Tahoma" w:hAnsi="Tahoma" w:cs="Tahoma"/>
          <w:sz w:val="22"/>
          <w:szCs w:val="22"/>
        </w:rPr>
        <w:t>, Watkins College of Art and Design</w:t>
      </w: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 xml:space="preserve">2004       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b/>
          <w:sz w:val="22"/>
          <w:szCs w:val="22"/>
        </w:rPr>
        <w:t>Second Order Award</w:t>
      </w:r>
      <w:r w:rsidRPr="006B01FD">
        <w:rPr>
          <w:rFonts w:ascii="Tahoma" w:hAnsi="Tahoma" w:cs="Tahoma"/>
          <w:sz w:val="22"/>
          <w:szCs w:val="22"/>
        </w:rPr>
        <w:t xml:space="preserve">, </w:t>
      </w:r>
      <w:r w:rsidRPr="006B01FD">
        <w:rPr>
          <w:rFonts w:ascii="Tahoma" w:hAnsi="Tahoma" w:cs="Tahoma"/>
          <w:i/>
          <w:sz w:val="22"/>
          <w:szCs w:val="22"/>
        </w:rPr>
        <w:t>Trance,</w:t>
      </w:r>
      <w:r w:rsidRPr="006B01FD">
        <w:rPr>
          <w:rFonts w:ascii="Tahoma" w:hAnsi="Tahoma" w:cs="Tahoma"/>
          <w:sz w:val="22"/>
          <w:szCs w:val="22"/>
        </w:rPr>
        <w:t xml:space="preserve"> experimental video, Brownlee O. </w:t>
      </w:r>
      <w:proofErr w:type="spellStart"/>
      <w:r w:rsidRPr="006B01FD">
        <w:rPr>
          <w:rFonts w:ascii="Tahoma" w:hAnsi="Tahoma" w:cs="Tahoma"/>
          <w:sz w:val="22"/>
          <w:szCs w:val="22"/>
        </w:rPr>
        <w:t>Currey</w:t>
      </w:r>
      <w:proofErr w:type="spellEnd"/>
      <w:r w:rsidRPr="006B01FD">
        <w:rPr>
          <w:rFonts w:ascii="Tahoma" w:hAnsi="Tahoma" w:cs="Tahoma"/>
          <w:sz w:val="22"/>
          <w:szCs w:val="22"/>
        </w:rPr>
        <w:t xml:space="preserve"> Exhibition </w:t>
      </w: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 xml:space="preserve">2002       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b/>
          <w:sz w:val="22"/>
          <w:szCs w:val="22"/>
        </w:rPr>
        <w:t>Teacher’s Award</w:t>
      </w:r>
      <w:r w:rsidRPr="006B01FD">
        <w:rPr>
          <w:rFonts w:ascii="Tahoma" w:hAnsi="Tahoma" w:cs="Tahoma"/>
          <w:sz w:val="22"/>
          <w:szCs w:val="22"/>
        </w:rPr>
        <w:t xml:space="preserve">, </w:t>
      </w:r>
      <w:r w:rsidRPr="006B01FD">
        <w:rPr>
          <w:rFonts w:ascii="Tahoma" w:hAnsi="Tahoma" w:cs="Tahoma"/>
          <w:i/>
          <w:sz w:val="22"/>
          <w:szCs w:val="22"/>
        </w:rPr>
        <w:t>Torso</w:t>
      </w:r>
      <w:r w:rsidRPr="006B01FD">
        <w:rPr>
          <w:rFonts w:ascii="Tahoma" w:hAnsi="Tahoma" w:cs="Tahoma"/>
          <w:sz w:val="22"/>
          <w:szCs w:val="22"/>
        </w:rPr>
        <w:t xml:space="preserve">, sculpture, Brownlee O. </w:t>
      </w:r>
      <w:proofErr w:type="spellStart"/>
      <w:r w:rsidRPr="006B01FD">
        <w:rPr>
          <w:rFonts w:ascii="Tahoma" w:hAnsi="Tahoma" w:cs="Tahoma"/>
          <w:sz w:val="22"/>
          <w:szCs w:val="22"/>
        </w:rPr>
        <w:t>Currey</w:t>
      </w:r>
      <w:proofErr w:type="spellEnd"/>
      <w:r w:rsidRPr="006B01FD">
        <w:rPr>
          <w:rFonts w:ascii="Tahoma" w:hAnsi="Tahoma" w:cs="Tahoma"/>
          <w:sz w:val="22"/>
          <w:szCs w:val="22"/>
        </w:rPr>
        <w:t xml:space="preserve"> Exhibition</w:t>
      </w: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lastRenderedPageBreak/>
        <w:t xml:space="preserve">2004 – </w:t>
      </w:r>
      <w:proofErr w:type="gramStart"/>
      <w:r w:rsidRPr="006B01FD">
        <w:rPr>
          <w:rFonts w:ascii="Tahoma" w:hAnsi="Tahoma" w:cs="Tahoma"/>
          <w:sz w:val="22"/>
          <w:szCs w:val="22"/>
        </w:rPr>
        <w:t xml:space="preserve">2008  </w:t>
      </w:r>
      <w:r w:rsidRPr="006B01FD">
        <w:rPr>
          <w:rFonts w:ascii="Tahoma" w:hAnsi="Tahoma" w:cs="Tahoma"/>
          <w:b/>
          <w:sz w:val="22"/>
          <w:szCs w:val="22"/>
        </w:rPr>
        <w:t>Spring</w:t>
      </w:r>
      <w:proofErr w:type="gramEnd"/>
      <w:r w:rsidRPr="006B01FD">
        <w:rPr>
          <w:rFonts w:ascii="Tahoma" w:hAnsi="Tahoma" w:cs="Tahoma"/>
          <w:b/>
          <w:sz w:val="22"/>
          <w:szCs w:val="22"/>
        </w:rPr>
        <w:t>/Fall Dean’s List</w:t>
      </w:r>
      <w:r w:rsidRPr="006B01FD">
        <w:rPr>
          <w:rFonts w:ascii="Tahoma" w:hAnsi="Tahoma" w:cs="Tahoma"/>
          <w:sz w:val="22"/>
          <w:szCs w:val="22"/>
        </w:rPr>
        <w:t>, Watkins College of Art and Design</w:t>
      </w: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>EDUCATION</w:t>
      </w:r>
    </w:p>
    <w:p w:rsidR="009627E5" w:rsidRPr="006B01FD" w:rsidRDefault="009627E5" w:rsidP="009627E5">
      <w:pPr>
        <w:ind w:left="-450"/>
        <w:rPr>
          <w:rFonts w:ascii="Tahoma" w:hAnsi="Tahoma" w:cs="Tahoma"/>
          <w:sz w:val="22"/>
          <w:szCs w:val="22"/>
        </w:rPr>
      </w:pPr>
      <w:r w:rsidRPr="006B01FD">
        <w:rPr>
          <w:rFonts w:ascii="Tahoma" w:hAnsi="Tahoma" w:cs="Tahoma"/>
          <w:sz w:val="22"/>
          <w:szCs w:val="22"/>
        </w:rPr>
        <w:t>May 2008</w:t>
      </w:r>
      <w:r w:rsidRPr="006B01FD">
        <w:rPr>
          <w:rFonts w:ascii="Tahoma" w:hAnsi="Tahoma" w:cs="Tahoma"/>
          <w:sz w:val="22"/>
          <w:szCs w:val="22"/>
        </w:rPr>
        <w:tab/>
      </w:r>
      <w:r w:rsidRPr="006B01FD">
        <w:rPr>
          <w:rFonts w:ascii="Tahoma" w:hAnsi="Tahoma" w:cs="Tahoma"/>
          <w:i/>
          <w:sz w:val="22"/>
          <w:szCs w:val="22"/>
        </w:rPr>
        <w:t>Watkins College of Art &amp; Design</w:t>
      </w:r>
      <w:r w:rsidRPr="006B01FD">
        <w:rPr>
          <w:rFonts w:ascii="Tahoma" w:hAnsi="Tahoma" w:cs="Tahoma"/>
          <w:sz w:val="22"/>
          <w:szCs w:val="22"/>
        </w:rPr>
        <w:t xml:space="preserve">; Bachelor of Fine Arts; Summa </w:t>
      </w:r>
      <w:proofErr w:type="gramStart"/>
      <w:r w:rsidRPr="006B01FD">
        <w:rPr>
          <w:rFonts w:ascii="Tahoma" w:hAnsi="Tahoma" w:cs="Tahoma"/>
          <w:sz w:val="22"/>
          <w:szCs w:val="22"/>
        </w:rPr>
        <w:t>Cum</w:t>
      </w:r>
      <w:proofErr w:type="gramEnd"/>
      <w:r w:rsidRPr="006B01FD">
        <w:rPr>
          <w:rFonts w:ascii="Tahoma" w:hAnsi="Tahoma" w:cs="Tahoma"/>
          <w:sz w:val="22"/>
          <w:szCs w:val="22"/>
        </w:rPr>
        <w:t xml:space="preserve"> Laude</w:t>
      </w:r>
    </w:p>
    <w:p w:rsidR="009627E5" w:rsidRPr="006B01FD" w:rsidRDefault="009627E5" w:rsidP="009627E5">
      <w:pPr>
        <w:pStyle w:val="Heading1"/>
        <w:numPr>
          <w:ilvl w:val="0"/>
          <w:numId w:val="1"/>
        </w:numPr>
        <w:ind w:left="720" w:hanging="1170"/>
        <w:rPr>
          <w:rFonts w:ascii="Tahoma" w:hAnsi="Tahoma" w:cs="Tahoma"/>
          <w:i w:val="0"/>
          <w:sz w:val="22"/>
          <w:szCs w:val="22"/>
        </w:rPr>
      </w:pPr>
      <w:r w:rsidRPr="006B01FD">
        <w:rPr>
          <w:rFonts w:ascii="Tahoma" w:hAnsi="Tahoma" w:cs="Tahoma"/>
          <w:i w:val="0"/>
          <w:sz w:val="22"/>
          <w:szCs w:val="22"/>
        </w:rPr>
        <w:t xml:space="preserve">May 1980 </w:t>
      </w:r>
      <w:r w:rsidRPr="006B01FD">
        <w:rPr>
          <w:rFonts w:ascii="Tahoma" w:hAnsi="Tahoma" w:cs="Tahoma"/>
          <w:i w:val="0"/>
          <w:sz w:val="22"/>
          <w:szCs w:val="22"/>
        </w:rPr>
        <w:tab/>
      </w:r>
      <w:r w:rsidRPr="006B01FD">
        <w:rPr>
          <w:rFonts w:ascii="Tahoma" w:hAnsi="Tahoma" w:cs="Tahoma"/>
          <w:sz w:val="22"/>
          <w:szCs w:val="22"/>
        </w:rPr>
        <w:t>Middle Tennessee State University</w:t>
      </w:r>
      <w:r w:rsidRPr="006B01FD">
        <w:rPr>
          <w:rFonts w:ascii="Tahoma" w:hAnsi="Tahoma" w:cs="Tahoma"/>
          <w:i w:val="0"/>
          <w:sz w:val="22"/>
          <w:szCs w:val="22"/>
        </w:rPr>
        <w:t xml:space="preserve">; Bachelor of Science in Mass Communications, Concentration: Film &amp; Television; Minors: Fine Art, Psychology; Summa </w:t>
      </w:r>
      <w:proofErr w:type="gramStart"/>
      <w:r w:rsidRPr="006B01FD">
        <w:rPr>
          <w:rFonts w:ascii="Tahoma" w:hAnsi="Tahoma" w:cs="Tahoma"/>
          <w:i w:val="0"/>
          <w:sz w:val="22"/>
          <w:szCs w:val="22"/>
        </w:rPr>
        <w:t>Cum</w:t>
      </w:r>
      <w:proofErr w:type="gramEnd"/>
      <w:r w:rsidRPr="006B01FD">
        <w:rPr>
          <w:rFonts w:ascii="Tahoma" w:hAnsi="Tahoma" w:cs="Tahoma"/>
          <w:i w:val="0"/>
          <w:sz w:val="22"/>
          <w:szCs w:val="22"/>
        </w:rPr>
        <w:t xml:space="preserve"> Laude</w:t>
      </w:r>
    </w:p>
    <w:p w:rsidR="009627E5" w:rsidRPr="006B01FD" w:rsidRDefault="009627E5" w:rsidP="009627E5">
      <w:pPr>
        <w:rPr>
          <w:rFonts w:ascii="Tahoma" w:hAnsi="Tahoma" w:cs="Tahoma"/>
        </w:rPr>
      </w:pPr>
    </w:p>
    <w:p w:rsidR="009627E5" w:rsidRPr="006B01FD" w:rsidRDefault="009627E5" w:rsidP="009627E5">
      <w:pPr>
        <w:rPr>
          <w:rFonts w:ascii="Tahoma" w:hAnsi="Tahoma" w:cs="Tahoma"/>
        </w:rPr>
      </w:pPr>
    </w:p>
    <w:p w:rsidR="009627E5" w:rsidRPr="006B01FD" w:rsidRDefault="009627E5" w:rsidP="009627E5">
      <w:pPr>
        <w:rPr>
          <w:rFonts w:ascii="Tahoma" w:hAnsi="Tahoma" w:cs="Tahoma"/>
        </w:rPr>
      </w:pPr>
    </w:p>
    <w:p w:rsidR="00E63842" w:rsidRPr="006B01FD" w:rsidRDefault="00E63842">
      <w:pPr>
        <w:rPr>
          <w:rFonts w:ascii="Tahoma" w:hAnsi="Tahoma" w:cs="Tahoma"/>
        </w:rPr>
      </w:pPr>
    </w:p>
    <w:sectPr w:rsidR="00E63842" w:rsidRPr="006B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E5"/>
    <w:rsid w:val="000434D1"/>
    <w:rsid w:val="00285E8B"/>
    <w:rsid w:val="004D7057"/>
    <w:rsid w:val="006B01FD"/>
    <w:rsid w:val="00893006"/>
    <w:rsid w:val="00914844"/>
    <w:rsid w:val="009627E5"/>
    <w:rsid w:val="00D417C7"/>
    <w:rsid w:val="00D50E53"/>
    <w:rsid w:val="00E63842"/>
    <w:rsid w:val="00E875CD"/>
    <w:rsid w:val="00E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80296-C4B4-4DC1-8BDF-5CFB4D96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7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627E5"/>
    <w:pPr>
      <w:keepNext/>
      <w:numPr>
        <w:numId w:val="2"/>
      </w:numPr>
      <w:outlineLvl w:val="0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7E5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9627E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9627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627E5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9627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4&amp;ved=0CCwQFjAD&amp;url=http%3A%2F%2Fwww.meinblau.de%2F&amp;ei=MsROVKCTIbSHsQTkx4KQDQ&amp;usg=AFQjCNHDYKdU4TqEbAy6HUrVt9P5nd5LtQ&amp;bvm=bv.77880786,d.b2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2014-10-27T23:08:00Z</dcterms:created>
  <dcterms:modified xsi:type="dcterms:W3CDTF">2014-11-03T20:55:00Z</dcterms:modified>
</cp:coreProperties>
</file>